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1134" w:rsidRPr="00D41134" w:rsidRDefault="00D41134" w:rsidP="00AE4AC3">
      <w:pPr>
        <w:jc w:val="both"/>
        <w:rPr>
          <w:sz w:val="24"/>
          <w:szCs w:val="24"/>
          <w:rtl/>
        </w:rPr>
      </w:pPr>
      <w:r w:rsidRPr="00D41134">
        <w:rPr>
          <w:rFonts w:hint="cs"/>
          <w:sz w:val="24"/>
          <w:szCs w:val="24"/>
          <w:rtl/>
        </w:rPr>
        <w:t>قصة قصيرة</w:t>
      </w:r>
    </w:p>
    <w:p w:rsidR="00D41134" w:rsidRDefault="00D41134" w:rsidP="00AE4AC3">
      <w:pPr>
        <w:jc w:val="both"/>
        <w:rPr>
          <w:b/>
          <w:bCs/>
          <w:sz w:val="24"/>
          <w:szCs w:val="24"/>
          <w:rtl/>
        </w:rPr>
      </w:pPr>
      <w:r w:rsidRPr="00D41134">
        <w:rPr>
          <w:rFonts w:hint="cs"/>
          <w:sz w:val="24"/>
          <w:szCs w:val="24"/>
          <w:rtl/>
        </w:rPr>
        <w:t>أحمد ابراهيم الفقيه</w:t>
      </w:r>
    </w:p>
    <w:p w:rsidR="00AE4AC3" w:rsidRPr="00D41134" w:rsidRDefault="00251620" w:rsidP="00D41134">
      <w:pPr>
        <w:jc w:val="center"/>
        <w:rPr>
          <w:b/>
          <w:bCs/>
          <w:sz w:val="52"/>
          <w:szCs w:val="52"/>
          <w:rtl/>
        </w:rPr>
      </w:pPr>
      <w:r>
        <w:rPr>
          <w:rFonts w:hint="cs"/>
          <w:b/>
          <w:bCs/>
          <w:sz w:val="52"/>
          <w:szCs w:val="52"/>
          <w:rtl/>
        </w:rPr>
        <w:t>رجل وحيد اسمه</w:t>
      </w:r>
      <w:r w:rsidR="00AE4AC3" w:rsidRPr="00D41134">
        <w:rPr>
          <w:rFonts w:hint="cs"/>
          <w:b/>
          <w:bCs/>
          <w:sz w:val="52"/>
          <w:szCs w:val="52"/>
          <w:rtl/>
        </w:rPr>
        <w:t xml:space="preserve"> جونتان</w:t>
      </w:r>
    </w:p>
    <w:p w:rsidR="00A9349B" w:rsidRDefault="00AE4AC3" w:rsidP="00251620">
      <w:pPr>
        <w:rPr>
          <w:b/>
          <w:bCs/>
          <w:sz w:val="24"/>
          <w:szCs w:val="24"/>
          <w:rtl/>
        </w:rPr>
      </w:pPr>
      <w:r>
        <w:rPr>
          <w:rFonts w:hint="cs"/>
          <w:b/>
          <w:bCs/>
          <w:sz w:val="24"/>
          <w:szCs w:val="24"/>
          <w:rtl/>
        </w:rPr>
        <w:t>لم اكتشف الا بعد ان دفعت العربون واستلمت مفتاح الاستوديو فلات ، الذي اكتريته من وكالة العقارات، والذي يقع في الدور الثاني من البناية رقم عشرة في شارع البنك بمنطقة كيلبرن ،  شمال لندن، ان محطة قطار الانفاق ، التي لاحت لي قريبة على الخريطة، تبعد عن البيت اكثر عشرين دقيقة سيرا على الاقدام، فاسلمت امري لله، واستعضت عن محطة القطار، بمحطة الحافلة التي لا تبعد عن واجهة بيتي باكثر من مائة متر، استخدمها مرتين ذهابا الى وسط المدينة ، مرة في الصباح للمداولة  في مكتب فرع الصحيفة التي اراسلها في الخليج، ومرة في المساء الاحق الاحداث الثقافية التي اقوم بتغطيتها للصحيفة والتي غالبا ما تأخذ مكانها في مركز المدينة ايضا،  وكان وجودي وانا انتظر الحافلة صباحا يتصادف كثيرا مع مجيء رجل انجليزي متقدم في العمر، تجاوز الستين ببضع سنوات ، اشعت الشعر ، به شيء من الصلع في مقدمة الرأس، كثيف الحاجبين، يعقدهما دائما في تقطيبة لها شكل موحش قبيح، رث المظهر، خاصة عندما يرتدي معطفه الذي يشبه معطفا عسكريا خشنا ، قديما ومهلهلا ، يكاد ان يتجرد من لونه القديم الكاكي ليصبح لونا باهث الاصفرار، وكان مما اثار استغرابي ، انه لم يحدث يوما ان وجدته في المحطة دون ان يختلق معركة كلامية صغيرة مع احد الواقفين، فهو يأتي مبكرا ، ويقف في موقع قصي من مكان الطابور، وعندما يتجمع عدد من الناس ويعقدون طابوار ، يأتي  ليثير معركة</w:t>
      </w:r>
      <w:r w:rsidR="00251620">
        <w:rPr>
          <w:rFonts w:hint="cs"/>
          <w:b/>
          <w:bCs/>
          <w:sz w:val="24"/>
          <w:szCs w:val="24"/>
          <w:rtl/>
        </w:rPr>
        <w:t xml:space="preserve"> مع</w:t>
      </w:r>
      <w:r>
        <w:rPr>
          <w:rFonts w:hint="cs"/>
          <w:b/>
          <w:bCs/>
          <w:sz w:val="24"/>
          <w:szCs w:val="24"/>
          <w:rtl/>
        </w:rPr>
        <w:t xml:space="preserve"> احد الواقفين في الطابور، وغا</w:t>
      </w:r>
      <w:r w:rsidR="00251620">
        <w:rPr>
          <w:rFonts w:hint="cs"/>
          <w:b/>
          <w:bCs/>
          <w:sz w:val="24"/>
          <w:szCs w:val="24"/>
          <w:rtl/>
        </w:rPr>
        <w:t>ل</w:t>
      </w:r>
      <w:r>
        <w:rPr>
          <w:rFonts w:hint="cs"/>
          <w:b/>
          <w:bCs/>
          <w:sz w:val="24"/>
          <w:szCs w:val="24"/>
          <w:rtl/>
        </w:rPr>
        <w:t>با ما تكون امرأة من المتقدمات في العمر، تقاربه  سنا، فيدعي انها اخذت</w:t>
      </w:r>
      <w:r w:rsidR="00251620">
        <w:rPr>
          <w:rFonts w:hint="cs"/>
          <w:b/>
          <w:bCs/>
          <w:sz w:val="24"/>
          <w:szCs w:val="24"/>
          <w:rtl/>
        </w:rPr>
        <w:t xml:space="preserve"> مكانه  في الطابور، وانه الاحق منها ب</w:t>
      </w:r>
      <w:r>
        <w:rPr>
          <w:rFonts w:hint="cs"/>
          <w:b/>
          <w:bCs/>
          <w:sz w:val="24"/>
          <w:szCs w:val="24"/>
          <w:rtl/>
        </w:rPr>
        <w:t>هذا المكان الذي تحتله في المقدمة ، لان وجوده في المحطة سابق للجميع، وكان كل ما تفعله المرأة ، وقد يكون الرجل الذي ساقه سوء طالعه للوقوف اول الطابور، هو ان تسأله او يسأله بسماحة واريحية ان يتفضل ، ويأخذ مكانه في المقدمة،</w:t>
      </w:r>
      <w:r>
        <w:rPr>
          <w:b/>
          <w:bCs/>
          <w:sz w:val="24"/>
          <w:szCs w:val="24"/>
        </w:rPr>
        <w:t xml:space="preserve"> </w:t>
      </w:r>
      <w:r>
        <w:rPr>
          <w:rFonts w:hint="cs"/>
          <w:b/>
          <w:bCs/>
          <w:sz w:val="24"/>
          <w:szCs w:val="24"/>
          <w:rtl/>
        </w:rPr>
        <w:t xml:space="preserve">لانه لا اعتراض له او لها او لأي واحد من جمهور </w:t>
      </w:r>
      <w:r w:rsidR="00251620">
        <w:rPr>
          <w:rFonts w:hint="cs"/>
          <w:b/>
          <w:bCs/>
          <w:sz w:val="24"/>
          <w:szCs w:val="24"/>
          <w:rtl/>
        </w:rPr>
        <w:t>المنتظرين</w:t>
      </w:r>
      <w:r>
        <w:rPr>
          <w:rFonts w:hint="cs"/>
          <w:b/>
          <w:bCs/>
          <w:sz w:val="24"/>
          <w:szCs w:val="24"/>
          <w:rtl/>
        </w:rPr>
        <w:t xml:space="preserve"> ان يكون هو اول الراكبين ، ولكن الرجل  لا يتقدم لأخذ مكانه، ولا يسكت عن الكلام ، وانما يستمر في التعبيرعن سخطه مما حدث، والافصاح عن ضرورة ان يحترم الناس نظام الطابور ، لان احترام الطابور يؤكد مبدأ</w:t>
      </w:r>
      <w:r>
        <w:rPr>
          <w:b/>
          <w:bCs/>
          <w:sz w:val="24"/>
          <w:szCs w:val="24"/>
        </w:rPr>
        <w:t xml:space="preserve"> </w:t>
      </w:r>
      <w:r>
        <w:rPr>
          <w:rFonts w:hint="cs"/>
          <w:b/>
          <w:bCs/>
          <w:sz w:val="24"/>
          <w:szCs w:val="24"/>
          <w:rtl/>
        </w:rPr>
        <w:t xml:space="preserve"> اخلاقيا هو احترام الناس لبعضها البعض</w:t>
      </w:r>
      <w:r w:rsidR="00251620">
        <w:rPr>
          <w:rFonts w:hint="cs"/>
          <w:b/>
          <w:bCs/>
          <w:sz w:val="24"/>
          <w:szCs w:val="24"/>
          <w:rtl/>
        </w:rPr>
        <w:t>،</w:t>
      </w:r>
      <w:r>
        <w:rPr>
          <w:rFonts w:hint="cs"/>
          <w:b/>
          <w:bCs/>
          <w:sz w:val="24"/>
          <w:szCs w:val="24"/>
          <w:rtl/>
        </w:rPr>
        <w:t xml:space="preserve"> وانصاف الناس لبعضها البعض، وعندما يفشل الانسان في المحافظة على نظام الطا</w:t>
      </w:r>
      <w:r w:rsidR="00251620">
        <w:rPr>
          <w:rFonts w:hint="cs"/>
          <w:b/>
          <w:bCs/>
          <w:sz w:val="24"/>
          <w:szCs w:val="24"/>
          <w:rtl/>
        </w:rPr>
        <w:t>ب</w:t>
      </w:r>
      <w:r>
        <w:rPr>
          <w:rFonts w:hint="cs"/>
          <w:b/>
          <w:bCs/>
          <w:sz w:val="24"/>
          <w:szCs w:val="24"/>
          <w:rtl/>
        </w:rPr>
        <w:t>ور ، فهو بالتالي يفشل في التعامل مع النظام الاجتماعي</w:t>
      </w:r>
      <w:r w:rsidR="00251620">
        <w:rPr>
          <w:rFonts w:hint="cs"/>
          <w:b/>
          <w:bCs/>
          <w:sz w:val="24"/>
          <w:szCs w:val="24"/>
          <w:rtl/>
        </w:rPr>
        <w:t>،</w:t>
      </w:r>
      <w:r>
        <w:rPr>
          <w:rFonts w:hint="cs"/>
          <w:b/>
          <w:bCs/>
          <w:sz w:val="24"/>
          <w:szCs w:val="24"/>
          <w:rtl/>
        </w:rPr>
        <w:t xml:space="preserve"> ويخالف السلوك القويم الذي يجب ان يلتزم به المواطن الصالح، ويمضي في قول هذا الكلام وهو يدير عينيه في الحاضرين ، وما ان يسمع تعليقا ولو جاء مختصر</w:t>
      </w:r>
      <w:r w:rsidR="00251620">
        <w:rPr>
          <w:rFonts w:hint="cs"/>
          <w:b/>
          <w:bCs/>
          <w:sz w:val="24"/>
          <w:szCs w:val="24"/>
          <w:rtl/>
        </w:rPr>
        <w:t>ا</w:t>
      </w:r>
      <w:r>
        <w:rPr>
          <w:rFonts w:hint="cs"/>
          <w:b/>
          <w:bCs/>
          <w:sz w:val="24"/>
          <w:szCs w:val="24"/>
          <w:rtl/>
        </w:rPr>
        <w:t xml:space="preserve"> من كلمة واحدة، حتى يقفز عليه ليجعله سببا في مواصلة الكلام الذي لا يرد عليه الاخرون الا بالابتسام ، سخرية او اشفاقا على الرجل، لانه كلام مجاني ، وثرثرة عاطلة ، باطلة ، لا شيء يوجبها، ولا مبرر او مسوغ لها ، وهو لايتوقف عن هذه الثرثرة حتى يرى الحافلة قادمة ، فيخطو بعيدا عن مكان الباب ، باداعاء انه يصلح رباط حذائه ، او ان الحافلة التي وصلت ليس</w:t>
      </w:r>
      <w:r w:rsidR="00251620">
        <w:rPr>
          <w:rFonts w:hint="cs"/>
          <w:b/>
          <w:bCs/>
          <w:sz w:val="24"/>
          <w:szCs w:val="24"/>
          <w:rtl/>
        </w:rPr>
        <w:t>ت</w:t>
      </w:r>
      <w:r>
        <w:rPr>
          <w:rFonts w:hint="cs"/>
          <w:b/>
          <w:bCs/>
          <w:sz w:val="24"/>
          <w:szCs w:val="24"/>
          <w:rtl/>
        </w:rPr>
        <w:t xml:space="preserve"> هي التي ينتظرها، وهكذا رغم الزوبعة التي اثارها </w:t>
      </w:r>
      <w:r w:rsidR="00251620">
        <w:rPr>
          <w:rFonts w:hint="cs"/>
          <w:b/>
          <w:bCs/>
          <w:sz w:val="24"/>
          <w:szCs w:val="24"/>
          <w:rtl/>
        </w:rPr>
        <w:t>حول</w:t>
      </w:r>
      <w:r>
        <w:rPr>
          <w:rFonts w:hint="cs"/>
          <w:b/>
          <w:bCs/>
          <w:sz w:val="24"/>
          <w:szCs w:val="24"/>
          <w:rtl/>
        </w:rPr>
        <w:t xml:space="preserve"> احقيته في اولوية ركوب الحافلة ، لا يركبها ، ثم اكتشفت انه في النهاية لا يركب اية حافلة، بل يعود من حيث اتى، وعرفت عبر تكرار هذا المشهد  ومعاينتي له عشرات المرات ، ان مهمة الرجل هي ان خلق كل صباح هذه الزوبعة الصغيرة، وخمنت السبب ، ووافقني عل</w:t>
      </w:r>
      <w:r w:rsidR="00251620">
        <w:rPr>
          <w:rFonts w:hint="cs"/>
          <w:b/>
          <w:bCs/>
          <w:sz w:val="24"/>
          <w:szCs w:val="24"/>
          <w:rtl/>
        </w:rPr>
        <w:t>ي</w:t>
      </w:r>
      <w:r>
        <w:rPr>
          <w:rFonts w:hint="cs"/>
          <w:b/>
          <w:bCs/>
          <w:sz w:val="24"/>
          <w:szCs w:val="24"/>
          <w:rtl/>
        </w:rPr>
        <w:t xml:space="preserve">ه جار يستخدم نفس المحطة، ويعمل كاتبا في مكتب محاماه، </w:t>
      </w:r>
      <w:r w:rsidR="00251620">
        <w:rPr>
          <w:rFonts w:hint="cs"/>
          <w:b/>
          <w:bCs/>
          <w:sz w:val="24"/>
          <w:szCs w:val="24"/>
          <w:rtl/>
        </w:rPr>
        <w:t>حول</w:t>
      </w:r>
      <w:r>
        <w:rPr>
          <w:rFonts w:hint="cs"/>
          <w:b/>
          <w:bCs/>
          <w:sz w:val="24"/>
          <w:szCs w:val="24"/>
          <w:rtl/>
        </w:rPr>
        <w:t xml:space="preserve"> تحليل سلوك هذا الشخص، وهو انه شخص يعيش وحيدا، قد تمضي عليه بضعة ايام لا يكلم احدا ولا يقابل احدا، ولا يجد فرصة للتواصل والتفاعل مع المجتمع والحياة ، الا عبر هذا المشهد الذي يفتعله افتعالا، عند محطة الحافلة ، حيث يجد جمهورا ، ويختلق سببا للحوار ، حتى لو كان حوارا ساخطا غاضبا، فالسخط هو ايضا جزء من الوصفة التي يعالج بها الرجل فراغ ايامه </w:t>
      </w:r>
      <w:r w:rsidR="00251620">
        <w:rPr>
          <w:rFonts w:hint="cs"/>
          <w:b/>
          <w:bCs/>
          <w:sz w:val="24"/>
          <w:szCs w:val="24"/>
          <w:rtl/>
        </w:rPr>
        <w:t xml:space="preserve">، </w:t>
      </w:r>
      <w:r>
        <w:rPr>
          <w:rFonts w:hint="cs"/>
          <w:b/>
          <w:bCs/>
          <w:sz w:val="24"/>
          <w:szCs w:val="24"/>
          <w:rtl/>
        </w:rPr>
        <w:t xml:space="preserve">والخواء الذي يزرع الضجر في حياته، وخلو هذه الحياة من الانفعال والتفاعل والاثارة، وقررت مع فيليب بعد هذا الاتفاق على تحليل سلوكه ، الاقتراب منه ، ورأينا ان يكون هذا الاقتراب مدروسا، فرجل وحيد مثله ، لن يطمئن بسهولة لانسان يحاول ان يقحم وحدته دون تمهيد. انه يستطيع ان يحدد لنفسه متى وكيف يخطو هذه الخطوة خارج الدائرة التي ضربها حول نفسه ، ولكنه لن يسمح بسهولة ، ولن يطمئن ايضا لانسان يقتحم عليه دائرته ، ولهذا فقد بدا الاقتراب منه ، باقتناصه عند المجيء الى المحطة، ليبدا معركته الكلامية العبثية المعتادة، وبدلا من </w:t>
      </w:r>
      <w:r>
        <w:rPr>
          <w:rFonts w:hint="cs"/>
          <w:b/>
          <w:bCs/>
          <w:sz w:val="24"/>
          <w:szCs w:val="24"/>
          <w:rtl/>
        </w:rPr>
        <w:lastRenderedPageBreak/>
        <w:t xml:space="preserve">الصمت والاستغراب والتعليق الذي يستنكر سبب هذه الثورة ويطالبه ان يتفضل وياخذ المكان الاول في الطابور، فوجيء الموجودون في المحطة باثنين هما انا وفيليب ، يؤيدان الرجل في اتهامه العبثي باختراق النظام والاعتداء على حق الاولوية في الوقوف في الطابور ، مستنكرين </w:t>
      </w:r>
      <w:r w:rsidR="00A9349B">
        <w:rPr>
          <w:rFonts w:hint="cs"/>
          <w:b/>
          <w:bCs/>
          <w:sz w:val="24"/>
          <w:szCs w:val="24"/>
          <w:rtl/>
        </w:rPr>
        <w:t>ب</w:t>
      </w:r>
      <w:r>
        <w:rPr>
          <w:rFonts w:hint="cs"/>
          <w:b/>
          <w:bCs/>
          <w:sz w:val="24"/>
          <w:szCs w:val="24"/>
          <w:rtl/>
        </w:rPr>
        <w:t>شكل اكثر قوة من استنكاره هذه الروح الفوضوية التي بدأت تسو</w:t>
      </w:r>
      <w:r w:rsidR="00A9349B">
        <w:rPr>
          <w:rFonts w:hint="cs"/>
          <w:b/>
          <w:bCs/>
          <w:sz w:val="24"/>
          <w:szCs w:val="24"/>
          <w:rtl/>
        </w:rPr>
        <w:t>د محطات الحافلات ، وتهدد بانهيار نظام متوارث عبر الاجيال هو نظام الطابور، مؤكدين على سابق ما كان يقوله من ان الطابور يمثل جوهر وعمق التعامل الانساني الحضاري بين الناس، وتقدمنا منه نصافحه مهنئين له غيرته على النظام</w:t>
      </w:r>
      <w:r w:rsidR="00251620">
        <w:rPr>
          <w:rFonts w:hint="cs"/>
          <w:b/>
          <w:bCs/>
          <w:sz w:val="24"/>
          <w:szCs w:val="24"/>
          <w:rtl/>
        </w:rPr>
        <w:t>،</w:t>
      </w:r>
      <w:r w:rsidR="00A9349B">
        <w:rPr>
          <w:rFonts w:hint="cs"/>
          <w:b/>
          <w:bCs/>
          <w:sz w:val="24"/>
          <w:szCs w:val="24"/>
          <w:rtl/>
        </w:rPr>
        <w:t xml:space="preserve"> واصراره على احترام الطابور، وذكر كل منا اسمه له ، فلم يجد مندوحة من ذكر اسمه:</w:t>
      </w:r>
    </w:p>
    <w:p w:rsidR="00A9349B" w:rsidRDefault="00A9349B" w:rsidP="00A9349B">
      <w:pPr>
        <w:rPr>
          <w:b/>
          <w:bCs/>
          <w:sz w:val="24"/>
          <w:szCs w:val="24"/>
          <w:rtl/>
        </w:rPr>
      </w:pPr>
      <w:r>
        <w:rPr>
          <w:rFonts w:hint="cs"/>
          <w:b/>
          <w:bCs/>
          <w:sz w:val="24"/>
          <w:szCs w:val="24"/>
          <w:rtl/>
        </w:rPr>
        <w:t>ــ جونثان</w:t>
      </w:r>
    </w:p>
    <w:p w:rsidR="00A9349B" w:rsidRDefault="00A9349B" w:rsidP="00A9349B">
      <w:pPr>
        <w:rPr>
          <w:b/>
          <w:bCs/>
          <w:sz w:val="24"/>
          <w:szCs w:val="24"/>
          <w:rtl/>
        </w:rPr>
      </w:pPr>
      <w:r>
        <w:rPr>
          <w:rFonts w:hint="cs"/>
          <w:b/>
          <w:bCs/>
          <w:sz w:val="24"/>
          <w:szCs w:val="24"/>
          <w:rtl/>
        </w:rPr>
        <w:t>وخلال اللقائين التاليين على هذا التعارف ، لم نزد على تحيته باسمه ، وسؤاله عن احواله، وتجاذب الحديث معه عن الطقس</w:t>
      </w:r>
      <w:r w:rsidR="00251620">
        <w:rPr>
          <w:rFonts w:hint="cs"/>
          <w:b/>
          <w:bCs/>
          <w:sz w:val="24"/>
          <w:szCs w:val="24"/>
          <w:rtl/>
        </w:rPr>
        <w:t>،</w:t>
      </w:r>
      <w:r>
        <w:rPr>
          <w:rFonts w:hint="cs"/>
          <w:b/>
          <w:bCs/>
          <w:sz w:val="24"/>
          <w:szCs w:val="24"/>
          <w:rtl/>
        </w:rPr>
        <w:t xml:space="preserve"> الى حد انسيناه القيام بافتعال معركته الروتينية، فقد تحقق له التواصل مع اناس من المحطة دون عراك ، وانتظار</w:t>
      </w:r>
      <w:r w:rsidR="00251620">
        <w:rPr>
          <w:rFonts w:hint="cs"/>
          <w:b/>
          <w:bCs/>
          <w:sz w:val="24"/>
          <w:szCs w:val="24"/>
          <w:rtl/>
        </w:rPr>
        <w:t>نا</w:t>
      </w:r>
      <w:r>
        <w:rPr>
          <w:rFonts w:hint="cs"/>
          <w:b/>
          <w:bCs/>
          <w:sz w:val="24"/>
          <w:szCs w:val="24"/>
          <w:rtl/>
        </w:rPr>
        <w:t>ه في مرة اخرى حتى اراد العودة الى بيته ، فذهبنا معه جزءا من الطريق ، واخبرناه اننا نسكن في ذات الشارع الذي تقع فيه المحطة ، وهو شارع البنك رقم 10، ولم ندعه حتى دخل العمارة المتهاركة المتسخة التي كانت جزءا من مساكن البلدية التي تمنح بايجار رمزي للفقراء، وعندما تركنا مدخل العمارة، ورأينا صبيا يتجه اليها يحمل سلة بضائع، لم نجد غضاضة في سؤاله عن جونثان ، فصمت لحظة ، ثم اجاب وقد تذكر من يكون</w:t>
      </w:r>
    </w:p>
    <w:p w:rsidR="00A9349B" w:rsidRDefault="00A9349B" w:rsidP="00A9349B">
      <w:pPr>
        <w:rPr>
          <w:b/>
          <w:bCs/>
          <w:sz w:val="24"/>
          <w:szCs w:val="24"/>
          <w:rtl/>
        </w:rPr>
      </w:pPr>
      <w:r>
        <w:rPr>
          <w:rFonts w:hint="cs"/>
          <w:b/>
          <w:bCs/>
          <w:sz w:val="24"/>
          <w:szCs w:val="24"/>
          <w:rtl/>
        </w:rPr>
        <w:t>ــ آه ، تعني جونثان العجوز، الرجل الذي يكلم نفسه دائما ، انه يسكن بمفرده ، في آخر دور، انه امر غير عادل في حق رجل مثله ، اعني صعود السلالم ، فالمصعد عاطل طوال الوقت.</w:t>
      </w:r>
    </w:p>
    <w:p w:rsidR="00A25415" w:rsidRDefault="00D41134" w:rsidP="00251620">
      <w:pPr>
        <w:rPr>
          <w:b/>
          <w:bCs/>
          <w:sz w:val="24"/>
          <w:szCs w:val="24"/>
          <w:rtl/>
        </w:rPr>
      </w:pPr>
      <w:r>
        <w:rPr>
          <w:rFonts w:hint="cs"/>
          <w:b/>
          <w:bCs/>
          <w:sz w:val="24"/>
          <w:szCs w:val="24"/>
          <w:rtl/>
        </w:rPr>
        <w:t>ولم يكن صعبا في المرة الرابعة او الخامسة ان ندعوه لاحتساء كأس من البيرة في حانة الحي ، وعرفنا منه انه اشتغل جنديا في المشاة ، وشارك في حروب صغيرة محدودة مثل حرب السويس ، وانه لم ي</w:t>
      </w:r>
      <w:r w:rsidR="00251620">
        <w:rPr>
          <w:rFonts w:hint="cs"/>
          <w:b/>
          <w:bCs/>
          <w:sz w:val="24"/>
          <w:szCs w:val="24"/>
          <w:rtl/>
        </w:rPr>
        <w:t>ب</w:t>
      </w:r>
      <w:r>
        <w:rPr>
          <w:rFonts w:hint="cs"/>
          <w:b/>
          <w:bCs/>
          <w:sz w:val="24"/>
          <w:szCs w:val="24"/>
          <w:rtl/>
        </w:rPr>
        <w:t>ق من اسرته القادمة من شرق انجلترا الا اخت هاجرت الى استراليا ، واتفقنا معه على لقاء اسبوعي في الحانة ، داوم جونثان على حضوره ، واستمر في الحضور حتى عندما تعترض سبيلي او سبيل فيليب مشاغل تمنعنا من الوفاء بهذا الالتزام ، وتعرف اثناء ت</w:t>
      </w:r>
      <w:r w:rsidR="00251620">
        <w:rPr>
          <w:rFonts w:hint="cs"/>
          <w:b/>
          <w:bCs/>
          <w:sz w:val="24"/>
          <w:szCs w:val="24"/>
          <w:rtl/>
        </w:rPr>
        <w:t>ر</w:t>
      </w:r>
      <w:r>
        <w:rPr>
          <w:rFonts w:hint="cs"/>
          <w:b/>
          <w:bCs/>
          <w:sz w:val="24"/>
          <w:szCs w:val="24"/>
          <w:rtl/>
        </w:rPr>
        <w:t xml:space="preserve">دده على الحانة على عدد من زبائنها ، حببوا له ارتيادها اكثر من مرة في الاسبوع، وكنت اجده احيانا يجالس سيدات يقاربنه عمرا ، </w:t>
      </w:r>
      <w:r w:rsidR="00A25415">
        <w:rPr>
          <w:rFonts w:hint="cs"/>
          <w:b/>
          <w:bCs/>
          <w:sz w:val="24"/>
          <w:szCs w:val="24"/>
          <w:rtl/>
        </w:rPr>
        <w:t>فاشعر بان الرجل خرج من ارض العزلة والسواد التي حبس فيها نفسه ، وحمدت الله انني نجحت مع صديقي فيليب في تبديد مشاعر الوحدة القاسية التي كانت تجعله يفتعل المشاحنات كل صباح في محطة الحافلة ، لانه فعلا توقف تماما عنها.</w:t>
      </w:r>
    </w:p>
    <w:sectPr w:rsidR="00A25415" w:rsidSect="008E2254">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20"/>
  <w:characterSpacingControl w:val="doNotCompress"/>
  <w:compat/>
  <w:rsids>
    <w:rsidRoot w:val="00AE4AC3"/>
    <w:rsid w:val="000B181B"/>
    <w:rsid w:val="00251620"/>
    <w:rsid w:val="006C7B41"/>
    <w:rsid w:val="009434D7"/>
    <w:rsid w:val="00A25415"/>
    <w:rsid w:val="00A9349B"/>
    <w:rsid w:val="00AE4AC3"/>
    <w:rsid w:val="00BF434C"/>
    <w:rsid w:val="00C3414B"/>
    <w:rsid w:val="00D41134"/>
    <w:rsid w:val="00E14F77"/>
    <w:rsid w:val="00F9347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4AC3"/>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871</Words>
  <Characters>4971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cp:revision>
  <dcterms:created xsi:type="dcterms:W3CDTF">2014-02-27T22:40:00Z</dcterms:created>
  <dcterms:modified xsi:type="dcterms:W3CDTF">2014-02-27T22:40:00Z</dcterms:modified>
</cp:coreProperties>
</file>